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1349"/>
        <w:gridCol w:w="2056"/>
        <w:gridCol w:w="2697"/>
        <w:gridCol w:w="1282"/>
        <w:gridCol w:w="357"/>
        <w:gridCol w:w="1830"/>
      </w:tblGrid>
      <w:tr w:rsidR="002F08E3" w:rsidTr="002F08E3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tabs>
                <w:tab w:val="left" w:pos="234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i/>
              </w:rPr>
              <w:t>ЖИЗНЬ И ТВОРЧЕСТВО</w:t>
            </w:r>
          </w:p>
        </w:tc>
      </w:tr>
      <w:tr w:rsidR="002F08E3" w:rsidTr="002F08E3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педагога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:Ш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Телтаева</w:t>
            </w:r>
            <w:proofErr w:type="spellEnd"/>
          </w:p>
        </w:tc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08E3" w:rsidTr="002F08E3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Дата:01.02.2022г</w:t>
            </w:r>
          </w:p>
        </w:tc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08E3" w:rsidTr="002F08E3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 5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08E3" w:rsidTr="002F08E3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УРОК </w:t>
            </w:r>
            <w:r>
              <w:rPr>
                <w:rFonts w:ascii="Times New Roman" w:hAnsi="Times New Roman" w:cs="Times New Roman"/>
                <w:b/>
                <w:bCs/>
              </w:rPr>
              <w:t>§ 58-59  Посол страны детства</w:t>
            </w:r>
          </w:p>
        </w:tc>
      </w:tr>
      <w:tr w:rsidR="002F08E3" w:rsidTr="002F08E3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5.1.1.1- понимать общее содержание сообщения продолжительностью не более 2-3 минут, определяя тему текста</w:t>
            </w:r>
          </w:p>
          <w:p w:rsidR="002F08E3" w:rsidRDefault="002F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5.3.1.1- понимать общее содержание текста, определяя ключевые слова и словосочетания.</w:t>
            </w:r>
          </w:p>
          <w:p w:rsidR="002F08E3" w:rsidRDefault="002F0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5.3.7.1. - извлекать необходимую информацию по предложенной теме из различных источников</w:t>
            </w:r>
          </w:p>
        </w:tc>
      </w:tr>
      <w:tr w:rsidR="002F08E3" w:rsidTr="002F08E3">
        <w:tc>
          <w:tcPr>
            <w:tcW w:w="6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излагать основное содержание текста на основе прослушанного, прочитанного или аудиовизуального материала.</w:t>
            </w:r>
          </w:p>
        </w:tc>
      </w:tr>
      <w:tr w:rsidR="002F08E3" w:rsidTr="002F08E3">
        <w:tc>
          <w:tcPr>
            <w:tcW w:w="156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2F08E3" w:rsidTr="002F08E3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08E3" w:rsidTr="002F08E3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Организационный момент.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Эмоциональный настрой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Подарите улыбки друг другу.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Улыбнитесь друг другу, себе. Приятного вам учебного дня!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Проверка домашнего задания.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Актуализация знаний.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доске портрет </w:t>
            </w:r>
            <w:proofErr w:type="spellStart"/>
            <w:r>
              <w:rPr>
                <w:rFonts w:ascii="Times New Roman" w:hAnsi="Times New Roman" w:cs="Times New Roman"/>
              </w:rPr>
              <w:t>Сапаргали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Искаковича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Бегалина</w:t>
            </w:r>
            <w:proofErr w:type="spellEnd"/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Дети говорят друг, другу пожелания символически передавая друг другу сердце.</w:t>
            </w: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</w:rPr>
              <w:t>рассказывают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какие произведения С.И. </w:t>
            </w:r>
            <w:proofErr w:type="spellStart"/>
            <w:r>
              <w:rPr>
                <w:rFonts w:ascii="Times New Roman" w:hAnsi="Times New Roman" w:cs="Times New Roman"/>
              </w:rPr>
              <w:t>Бегалина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они читали.</w:t>
            </w:r>
          </w:p>
          <w:p w:rsidR="002F08E3" w:rsidRDefault="002F08E3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Учебник. Часть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Психологический настрой. Прием «Приём «Улыбка»</w:t>
            </w: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08E3" w:rsidTr="002F08E3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Середина урока</w:t>
            </w: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III. Изучение нового материала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(К.И) Прием «Чтение с пометками». </w:t>
            </w:r>
            <w:r>
              <w:rPr>
                <w:rFonts w:ascii="Times New Roman" w:hAnsi="Times New Roman" w:cs="Times New Roman"/>
                <w:color w:val="000000"/>
              </w:rPr>
              <w:t xml:space="preserve">Уч-ся читают сведения 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Бегалине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из учебника.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(К. И) </w:t>
            </w:r>
            <w:r>
              <w:rPr>
                <w:rFonts w:ascii="Times New Roman" w:hAnsi="Times New Roman" w:cs="Times New Roman"/>
              </w:rPr>
              <w:t>Ответьте на вопросы. Что обозначают слова, которые вы использовали при ответах?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В каком году ты родился </w:t>
            </w:r>
            <w:r>
              <w:rPr>
                <w:rFonts w:ascii="Times New Roman" w:hAnsi="Times New Roman" w:cs="Times New Roman"/>
              </w:rPr>
              <w:lastRenderedPageBreak/>
              <w:t>(родилась)?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 каком классе ты учишься?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Учимся применять правило.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таблице. Как изменяются числительные каждой группы? Приведите примеры.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IV. Освоение изученного материала. 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373Сравните данные примеры. На слова какой части речи похожи числительные? Как изменяются прилагательные и числительные? Какие окончания они имеют?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374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рочитайте отрывок из рассказа С. И. </w:t>
            </w:r>
            <w:proofErr w:type="spellStart"/>
            <w:r>
              <w:rPr>
                <w:rFonts w:ascii="Times New Roman" w:hAnsi="Times New Roman" w:cs="Times New Roman"/>
              </w:rPr>
              <w:t>Бегалина</w:t>
            </w:r>
            <w:proofErr w:type="spellEnd"/>
            <w:r>
              <w:rPr>
                <w:rFonts w:ascii="Times New Roman" w:hAnsi="Times New Roman" w:cs="Times New Roman"/>
              </w:rPr>
              <w:t>. Как называется это произведение? Выпишите из текста все числительные и укажите их разряд. Определите падеж порядковых числительных.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375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</w:rPr>
              <w:t>апишите порядковые числительные и прилагательные вместе с существительными в указанных падежах. Обозначьте безударные гласные в окончаниях прилагательных и порядковых числительных.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376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рочитайте. Выпишите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порядковые числительные вместе с существительными, к которым они относятся. Определите падеж. </w:t>
            </w:r>
          </w:p>
          <w:p w:rsidR="002F08E3" w:rsidRDefault="002F08E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>Критерий</w:t>
            </w:r>
            <w:r>
              <w:rPr>
                <w:rFonts w:ascii="Times New Roman" w:eastAsia="Calibri" w:hAnsi="Times New Roman" w:cs="Times New Roman"/>
                <w:i/>
                <w:color w:val="FF0000"/>
              </w:rPr>
              <w:t>:</w:t>
            </w:r>
          </w:p>
          <w:p w:rsidR="002F08E3" w:rsidRDefault="002F08E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>
              <w:rPr>
                <w:rFonts w:ascii="Times New Roman" w:eastAsia="Calibri" w:hAnsi="Times New Roman" w:cs="Times New Roman"/>
                <w:i/>
                <w:color w:val="0070C0"/>
              </w:rPr>
              <w:t>-</w:t>
            </w:r>
            <w:r>
              <w:rPr>
                <w:rFonts w:ascii="Times New Roman" w:eastAsia="Calibri" w:hAnsi="Times New Roman" w:cs="Times New Roman"/>
                <w:color w:val="0070C0"/>
              </w:rPr>
              <w:t>определяет тему;</w:t>
            </w:r>
          </w:p>
          <w:p w:rsidR="002F08E3" w:rsidRDefault="002F08E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>
              <w:rPr>
                <w:rFonts w:ascii="Times New Roman" w:eastAsia="Calibri" w:hAnsi="Times New Roman" w:cs="Times New Roman"/>
                <w:color w:val="0070C0"/>
              </w:rPr>
              <w:t>-определяет основную мысль произведения.</w:t>
            </w:r>
          </w:p>
          <w:p w:rsidR="002F08E3" w:rsidRDefault="002F08E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u w:val="single"/>
              </w:rPr>
              <w:t>Дескриптор</w:t>
            </w:r>
            <w:r>
              <w:rPr>
                <w:rFonts w:ascii="Times New Roman" w:eastAsia="Calibri" w:hAnsi="Times New Roman" w:cs="Times New Roman"/>
                <w:color w:val="FF0000"/>
              </w:rPr>
              <w:t>:</w:t>
            </w:r>
          </w:p>
          <w:p w:rsidR="002F08E3" w:rsidRDefault="002F08E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>
              <w:rPr>
                <w:rFonts w:ascii="Times New Roman" w:eastAsia="Calibri" w:hAnsi="Times New Roman" w:cs="Times New Roman"/>
                <w:color w:val="0070C0"/>
              </w:rPr>
              <w:t xml:space="preserve"> -</w:t>
            </w:r>
            <w:r>
              <w:rPr>
                <w:rFonts w:ascii="Times New Roman" w:eastAsia="Calibri" w:hAnsi="Times New Roman" w:cs="Times New Roman"/>
                <w:color w:val="0070C0"/>
              </w:rPr>
              <w:tab/>
              <w:t xml:space="preserve">определяет, о </w:t>
            </w:r>
            <w:proofErr w:type="gramStart"/>
            <w:r>
              <w:rPr>
                <w:rFonts w:ascii="Times New Roman" w:eastAsia="Calibri" w:hAnsi="Times New Roman" w:cs="Times New Roman"/>
                <w:color w:val="0070C0"/>
              </w:rPr>
              <w:t>ком</w:t>
            </w:r>
            <w:proofErr w:type="gramEnd"/>
            <w:r>
              <w:rPr>
                <w:rFonts w:ascii="Times New Roman" w:eastAsia="Calibri" w:hAnsi="Times New Roman" w:cs="Times New Roman"/>
                <w:color w:val="0070C0"/>
              </w:rPr>
              <w:t xml:space="preserve">/чем говорится в тексте; </w:t>
            </w:r>
          </w:p>
          <w:p w:rsidR="002F08E3" w:rsidRDefault="002F08E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>
              <w:rPr>
                <w:rFonts w:ascii="Times New Roman" w:eastAsia="Calibri" w:hAnsi="Times New Roman" w:cs="Times New Roman"/>
                <w:color w:val="0070C0"/>
              </w:rPr>
              <w:t>-</w:t>
            </w:r>
            <w:r>
              <w:rPr>
                <w:rFonts w:ascii="Times New Roman" w:eastAsia="Calibri" w:hAnsi="Times New Roman" w:cs="Times New Roman"/>
                <w:color w:val="0070C0"/>
              </w:rPr>
              <w:tab/>
              <w:t>аргументирует выбранный вариант ответа;</w:t>
            </w:r>
          </w:p>
          <w:p w:rsidR="002F08E3" w:rsidRDefault="002F08E3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</w:rPr>
            </w:pPr>
            <w:r>
              <w:rPr>
                <w:rFonts w:ascii="Times New Roman" w:eastAsia="Calibri" w:hAnsi="Times New Roman" w:cs="Times New Roman"/>
                <w:color w:val="0070C0"/>
              </w:rPr>
              <w:t xml:space="preserve"> - </w:t>
            </w:r>
            <w:r>
              <w:rPr>
                <w:rFonts w:ascii="Times New Roman" w:eastAsia="Calibri" w:hAnsi="Times New Roman" w:cs="Times New Roman"/>
                <w:color w:val="0070C0"/>
              </w:rPr>
              <w:tab/>
              <w:t>определяет основную мысль прочитанного произведения.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Физкультурная минутка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IV. Закрепление изученного материала.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Упр. 377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рочитайте отрывок из повести С. И. </w:t>
            </w:r>
            <w:proofErr w:type="spellStart"/>
            <w:r>
              <w:rPr>
                <w:rFonts w:ascii="Times New Roman" w:hAnsi="Times New Roman" w:cs="Times New Roman"/>
              </w:rPr>
              <w:t>Бегалина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Сатжан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(Г) Работа в группах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Ознакомление уч-ся с теоретическими сведениями из учебника. 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ab/>
            </w:r>
          </w:p>
          <w:p w:rsidR="002F08E3" w:rsidRDefault="002F08E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Работают с учебником, обсуждают, высказывают свою точку зрения. Создают групповой кластер, доказывают принадлежность того или </w:t>
            </w:r>
            <w:r>
              <w:rPr>
                <w:rFonts w:ascii="Times New Roman" w:eastAsia="Calibri" w:hAnsi="Times New Roman" w:cs="Times New Roman"/>
              </w:rPr>
              <w:lastRenderedPageBreak/>
              <w:t>иного явления природы данному времени года.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</w:rPr>
            </w:pPr>
          </w:p>
          <w:p w:rsidR="002F08E3" w:rsidRDefault="002F08E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Работают по учебнику, записывают в тетрадь</w:t>
            </w: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Проверьте себя по «Вашему помощнику». Какие числительные вы не выписали? Почему?</w:t>
            </w: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существительному </w:t>
            </w:r>
            <w:r>
              <w:rPr>
                <w:rFonts w:ascii="Times New Roman" w:hAnsi="Times New Roman" w:cs="Times New Roman"/>
                <w:i/>
                <w:iCs/>
              </w:rPr>
              <w:t>ученый.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Учебник. Часть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ind w:left="3" w:firstLine="3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Физкультурная минутка.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— поднялись, подтянулись.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— согнулись, разогнулись.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— в ладоши три хлопка,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Головою три кивка.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четыре — руки шире,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Пять — руками помахать,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на шесть — тихонько сесть.</w:t>
            </w: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Часть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2F08E3" w:rsidRDefault="002F08E3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Приём «Атака вопросами»</w:t>
            </w: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Оценивание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</w:rPr>
              <w:t>Прием «Две звезды, одно пожелание»</w:t>
            </w:r>
          </w:p>
        </w:tc>
      </w:tr>
      <w:tr w:rsidR="002F08E3" w:rsidTr="002F08E3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lang w:val="en-US" w:eastAsia="en-GB"/>
              </w:rPr>
              <w:t>VI</w:t>
            </w:r>
            <w:r>
              <w:rPr>
                <w:rFonts w:ascii="Times New Roman" w:hAnsi="Times New Roman" w:cs="Times New Roman"/>
                <w:b/>
                <w:bCs/>
              </w:rPr>
              <w:t>. Итог урока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И) </w:t>
            </w:r>
            <w:r>
              <w:rPr>
                <w:rFonts w:ascii="Times New Roman" w:hAnsi="Times New Roman" w:cs="Times New Roman"/>
              </w:rPr>
              <w:t xml:space="preserve">Прием «Верные и неверные утверждения» выявляет уровень усвоения полученной информации на данном уроке. 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самостоятельного изучения предлагается «УС».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Рефлексия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Как проходило занятие?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было удачно?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Что было неудачно?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Что Вы хотите изменить?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какой поддержке Вы нуждаетесь?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После рефлексии учащиеся заполняют таблицу.</w:t>
            </w:r>
          </w:p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Часть 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E3" w:rsidRDefault="002F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Рефлексия. Приём «Три М»</w:t>
            </w:r>
          </w:p>
          <w:p w:rsidR="002F08E3" w:rsidRDefault="002F08E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A1D20" w:rsidRDefault="006A1D20"/>
    <w:sectPr w:rsidR="006A1D20" w:rsidSect="006A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08E3"/>
    <w:rsid w:val="002F08E3"/>
    <w:rsid w:val="00401F7A"/>
    <w:rsid w:val="006A1D20"/>
    <w:rsid w:val="007C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F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3232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2022-01-30T12:10:00Z</dcterms:created>
  <dcterms:modified xsi:type="dcterms:W3CDTF">2022-01-30T12:11:00Z</dcterms:modified>
</cp:coreProperties>
</file>